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0E3" w:rsidRDefault="004A20E3" w:rsidP="004A20E3">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p>
    <w:p w:rsidR="004A20E3" w:rsidRDefault="004A20E3" w:rsidP="004A20E3">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p>
    <w:p w:rsidR="004A20E3" w:rsidRPr="004A20E3" w:rsidRDefault="004A20E3" w:rsidP="004A20E3">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8"/>
          <w:szCs w:val="28"/>
          <w:lang w:eastAsia="ru-RU"/>
        </w:rPr>
      </w:pPr>
      <w:r w:rsidRPr="004A20E3">
        <w:rPr>
          <w:rFonts w:ascii="Times New Roman" w:eastAsia="Times New Roman" w:hAnsi="Times New Roman" w:cs="Times New Roman"/>
          <w:b/>
          <w:color w:val="22272F"/>
          <w:sz w:val="28"/>
          <w:szCs w:val="28"/>
          <w:lang w:eastAsia="ru-RU"/>
        </w:rPr>
        <w:t>Постановление Правительства РФ от 6 марта 2013 г. N 186</w:t>
      </w:r>
      <w:r w:rsidRPr="004A20E3">
        <w:rPr>
          <w:rFonts w:ascii="Times New Roman" w:eastAsia="Times New Roman" w:hAnsi="Times New Roman" w:cs="Times New Roman"/>
          <w:b/>
          <w:color w:val="22272F"/>
          <w:sz w:val="28"/>
          <w:szCs w:val="28"/>
          <w:lang w:eastAsia="ru-RU"/>
        </w:rPr>
        <w:br/>
        <w:t>"Об утверждении Правил оказания медицинской помощи иностранным гражданам на территории Российской Федерации"</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В соответствии со </w:t>
      </w:r>
      <w:hyperlink r:id="rId6" w:anchor="/document/12191967/entry/19" w:history="1">
        <w:r w:rsidRPr="004A20E3">
          <w:rPr>
            <w:rFonts w:ascii="Times New Roman" w:eastAsia="Times New Roman" w:hAnsi="Times New Roman" w:cs="Times New Roman"/>
            <w:color w:val="734C9B"/>
            <w:sz w:val="28"/>
            <w:szCs w:val="28"/>
            <w:lang w:eastAsia="ru-RU"/>
          </w:rPr>
          <w:t>статьей 19</w:t>
        </w:r>
      </w:hyperlink>
      <w:r w:rsidRPr="004A20E3">
        <w:rPr>
          <w:rFonts w:ascii="Times New Roman" w:eastAsia="Times New Roman" w:hAnsi="Times New Roman" w:cs="Times New Roman"/>
          <w:color w:val="22272F"/>
          <w:sz w:val="28"/>
          <w:szCs w:val="28"/>
          <w:lang w:eastAsia="ru-RU"/>
        </w:rPr>
        <w:t> Федерального закона "Об основах охраны здоровья граждан в Российской Федерации" Правительство Российской Федерации постановляет:</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1. Утвердить прилагаемые </w:t>
      </w:r>
      <w:hyperlink r:id="rId7" w:anchor="/document/70329696/entry/1000" w:history="1">
        <w:r w:rsidRPr="004A20E3">
          <w:rPr>
            <w:rFonts w:ascii="Times New Roman" w:eastAsia="Times New Roman" w:hAnsi="Times New Roman" w:cs="Times New Roman"/>
            <w:color w:val="734C9B"/>
            <w:sz w:val="28"/>
            <w:szCs w:val="28"/>
            <w:lang w:eastAsia="ru-RU"/>
          </w:rPr>
          <w:t>Правила</w:t>
        </w:r>
      </w:hyperlink>
      <w:r w:rsidRPr="004A20E3">
        <w:rPr>
          <w:rFonts w:ascii="Times New Roman" w:eastAsia="Times New Roman" w:hAnsi="Times New Roman" w:cs="Times New Roman"/>
          <w:color w:val="22272F"/>
          <w:sz w:val="28"/>
          <w:szCs w:val="28"/>
          <w:lang w:eastAsia="ru-RU"/>
        </w:rPr>
        <w:t> оказания медицинской помощи иностранным гражданам на территории Российской Федерации.</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2. Признать утратившим силу </w:t>
      </w:r>
      <w:hyperlink r:id="rId8" w:anchor="/document/12141817/entry/0" w:history="1">
        <w:r w:rsidRPr="004A20E3">
          <w:rPr>
            <w:rFonts w:ascii="Times New Roman" w:eastAsia="Times New Roman" w:hAnsi="Times New Roman" w:cs="Times New Roman"/>
            <w:color w:val="734C9B"/>
            <w:sz w:val="28"/>
            <w:szCs w:val="28"/>
            <w:lang w:eastAsia="ru-RU"/>
          </w:rPr>
          <w:t>постановление</w:t>
        </w:r>
      </w:hyperlink>
      <w:r w:rsidRPr="004A20E3">
        <w:rPr>
          <w:rFonts w:ascii="Times New Roman" w:eastAsia="Times New Roman" w:hAnsi="Times New Roman" w:cs="Times New Roman"/>
          <w:color w:val="22272F"/>
          <w:sz w:val="28"/>
          <w:szCs w:val="28"/>
          <w:lang w:eastAsia="ru-RU"/>
        </w:rPr>
        <w:t> Правительства Российской Федерации от 1 сентября 2005 г. N 546 "Об утверждении Правил оказания медицинской помощи иностранным гражданам на территории Российской Федерации" (Собрание законодательства Российской Федерации, 2005, N 36, ст. 3708).</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614"/>
        <w:gridCol w:w="3308"/>
      </w:tblGrid>
      <w:tr w:rsidR="004A20E3" w:rsidRPr="004A20E3" w:rsidTr="004A20E3">
        <w:tc>
          <w:tcPr>
            <w:tcW w:w="3300" w:type="pct"/>
            <w:shd w:val="clear" w:color="auto" w:fill="FFFFFF"/>
            <w:vAlign w:val="bottom"/>
            <w:hideMark/>
          </w:tcPr>
          <w:p w:rsidR="004A20E3" w:rsidRPr="004A20E3" w:rsidRDefault="004A20E3" w:rsidP="004A20E3">
            <w:pPr>
              <w:spacing w:before="100" w:beforeAutospacing="1" w:after="100" w:afterAutospacing="1" w:line="240" w:lineRule="auto"/>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Председатель Правительства</w:t>
            </w:r>
            <w:r w:rsidRPr="004A20E3">
              <w:rPr>
                <w:rFonts w:ascii="Times New Roman" w:eastAsia="Times New Roman" w:hAnsi="Times New Roman" w:cs="Times New Roman"/>
                <w:color w:val="22272F"/>
                <w:sz w:val="28"/>
                <w:szCs w:val="28"/>
                <w:lang w:eastAsia="ru-RU"/>
              </w:rPr>
              <w:br/>
              <w:t>Российской Федерации</w:t>
            </w:r>
          </w:p>
        </w:tc>
        <w:tc>
          <w:tcPr>
            <w:tcW w:w="1650" w:type="pct"/>
            <w:shd w:val="clear" w:color="auto" w:fill="FFFFFF"/>
            <w:vAlign w:val="bottom"/>
            <w:hideMark/>
          </w:tcPr>
          <w:p w:rsidR="004A20E3" w:rsidRPr="004A20E3" w:rsidRDefault="004A20E3" w:rsidP="004A20E3">
            <w:pPr>
              <w:spacing w:before="100" w:beforeAutospacing="1" w:after="100" w:afterAutospacing="1" w:line="240" w:lineRule="auto"/>
              <w:jc w:val="right"/>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Д. Медведев</w:t>
            </w:r>
          </w:p>
        </w:tc>
      </w:tr>
    </w:tbl>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Москва</w:t>
      </w:r>
    </w:p>
    <w:p w:rsidR="004A20E3" w:rsidRPr="004A20E3" w:rsidRDefault="004A20E3" w:rsidP="004A20E3">
      <w:pPr>
        <w:shd w:val="clear" w:color="auto" w:fill="FFFFFF"/>
        <w:spacing w:before="100" w:beforeAutospacing="1" w:after="100" w:afterAutospacing="1" w:line="240" w:lineRule="auto"/>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6 марта 2013 г. N 186</w:t>
      </w:r>
    </w:p>
    <w:p w:rsidR="004A20E3" w:rsidRPr="004A20E3" w:rsidRDefault="004A20E3" w:rsidP="004A20E3">
      <w:pPr>
        <w:shd w:val="clear" w:color="auto" w:fill="FFFFFF"/>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 xml:space="preserve">Правила оказания медицинской помощи иностранным гражданам на территории Российской </w:t>
      </w:r>
      <w:proofErr w:type="gramStart"/>
      <w:r w:rsidRPr="004A20E3">
        <w:rPr>
          <w:rFonts w:ascii="Times New Roman" w:eastAsia="Times New Roman" w:hAnsi="Times New Roman" w:cs="Times New Roman"/>
          <w:color w:val="22272F"/>
          <w:sz w:val="28"/>
          <w:szCs w:val="28"/>
          <w:lang w:eastAsia="ru-RU"/>
        </w:rPr>
        <w:t>Федерации</w:t>
      </w:r>
      <w:r w:rsidRPr="004A20E3">
        <w:rPr>
          <w:rFonts w:ascii="Times New Roman" w:eastAsia="Times New Roman" w:hAnsi="Times New Roman" w:cs="Times New Roman"/>
          <w:color w:val="22272F"/>
          <w:sz w:val="28"/>
          <w:szCs w:val="28"/>
          <w:lang w:eastAsia="ru-RU"/>
        </w:rPr>
        <w:br/>
        <w:t>(</w:t>
      </w:r>
      <w:proofErr w:type="gramEnd"/>
      <w:r w:rsidRPr="004A20E3">
        <w:rPr>
          <w:rFonts w:ascii="Times New Roman" w:eastAsia="Times New Roman" w:hAnsi="Times New Roman" w:cs="Times New Roman"/>
          <w:color w:val="22272F"/>
          <w:sz w:val="28"/>
          <w:szCs w:val="28"/>
          <w:lang w:eastAsia="ru-RU"/>
        </w:rPr>
        <w:t>утв. </w:t>
      </w:r>
      <w:hyperlink r:id="rId9" w:anchor="/document/70329696/entry/0" w:history="1">
        <w:r w:rsidRPr="004A20E3">
          <w:rPr>
            <w:rFonts w:ascii="Times New Roman" w:eastAsia="Times New Roman" w:hAnsi="Times New Roman" w:cs="Times New Roman"/>
            <w:color w:val="734C9B"/>
            <w:sz w:val="28"/>
            <w:szCs w:val="28"/>
            <w:lang w:eastAsia="ru-RU"/>
          </w:rPr>
          <w:t>постановлением</w:t>
        </w:r>
      </w:hyperlink>
      <w:r w:rsidRPr="004A20E3">
        <w:rPr>
          <w:rFonts w:ascii="Times New Roman" w:eastAsia="Times New Roman" w:hAnsi="Times New Roman" w:cs="Times New Roman"/>
          <w:color w:val="22272F"/>
          <w:sz w:val="28"/>
          <w:szCs w:val="28"/>
          <w:lang w:eastAsia="ru-RU"/>
        </w:rPr>
        <w:t> Правительства РФ от 6 марта 2013 г. N 186)</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1. Настоящие Правила определяют порядок оказания медицинской помощи иностранным гражданам на территории Российской Федерации.</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2. Медицинская помощь иностранным гражданам, временно пребывающим (временно проживающим) или постоянно проживающим в Российской Федерации, оказывается медицинскими и иными осуществляющими медицинскую деятельность организациями независимо от их организационно-правовой формы, а также индивидуальными предпринимателями, осуществляющими медицинскую деятельность (далее - медицинские организации).</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3. Медицинская помощь в экстренной форме при внезапных острых заболеваниях, состояниях, обострении хронических заболеваний, представляющих угрозу жизни пациента, оказывается иностранным гражданам медицинскими организациями бесплатно.</w:t>
      </w:r>
    </w:p>
    <w:p w:rsidR="00497CD2"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4. Иностранные граждане, являющиеся застрахованными лицами в соответствии с </w:t>
      </w:r>
      <w:hyperlink r:id="rId10" w:anchor="/document/12180688/entry/0" w:history="1">
        <w:r w:rsidRPr="004A20E3">
          <w:rPr>
            <w:rFonts w:ascii="Times New Roman" w:eastAsia="Times New Roman" w:hAnsi="Times New Roman" w:cs="Times New Roman"/>
            <w:color w:val="734C9B"/>
            <w:sz w:val="28"/>
            <w:szCs w:val="28"/>
            <w:lang w:eastAsia="ru-RU"/>
          </w:rPr>
          <w:t>Федеральным законом</w:t>
        </w:r>
      </w:hyperlink>
      <w:r w:rsidRPr="004A20E3">
        <w:rPr>
          <w:rFonts w:ascii="Times New Roman" w:eastAsia="Times New Roman" w:hAnsi="Times New Roman" w:cs="Times New Roman"/>
          <w:color w:val="22272F"/>
          <w:sz w:val="28"/>
          <w:szCs w:val="28"/>
          <w:lang w:eastAsia="ru-RU"/>
        </w:rPr>
        <w:t xml:space="preserve"> "Об обязательном медицинском страховании в </w:t>
      </w:r>
    </w:p>
    <w:p w:rsidR="00497CD2" w:rsidRDefault="00497CD2"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p>
    <w:p w:rsidR="00497CD2" w:rsidRDefault="00497CD2"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Российской Федерации", имеют право на бесплатное оказание медицинской помощи в рамках обязательного медицинского страхования.</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5. Скорая, в том числе скорая специализированная, медицинская помощь оказывается иностранным гражданам при заболеваниях, несчастных случаях, травмах, отравлениях и других состояниях, требующих срочного медицинского вмешательства.</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Медицинскими организациями государственной и муниципальной систем здравоохранения указанная медицинская помощь оказывается иностранным гражданам бесплатно.</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6. Медицинская помощь в неотложной форме (за исключением скорой, в том числе скорой специализированной, медицинской помощи)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указанных в </w:t>
      </w:r>
      <w:hyperlink r:id="rId11" w:anchor="/document/70329696/entry/1004" w:history="1">
        <w:r w:rsidRPr="004A20E3">
          <w:rPr>
            <w:rFonts w:ascii="Times New Roman" w:eastAsia="Times New Roman" w:hAnsi="Times New Roman" w:cs="Times New Roman"/>
            <w:color w:val="734C9B"/>
            <w:sz w:val="28"/>
            <w:szCs w:val="28"/>
            <w:lang w:eastAsia="ru-RU"/>
          </w:rPr>
          <w:t>пункте 4</w:t>
        </w:r>
      </w:hyperlink>
      <w:r w:rsidRPr="004A20E3">
        <w:rPr>
          <w:rFonts w:ascii="Times New Roman" w:eastAsia="Times New Roman" w:hAnsi="Times New Roman" w:cs="Times New Roman"/>
          <w:color w:val="22272F"/>
          <w:sz w:val="28"/>
          <w:szCs w:val="28"/>
          <w:lang w:eastAsia="ru-RU"/>
        </w:rPr>
        <w:t> настоящих Правил, договорами в сфере обязательного медицинского страхования.</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7. Медицинская помощь в плановой форме оказывается при условии представления иностранным гражданином письменных гарантий исполнения обязательства по оплате фактической стоимости медицинских услуг или предоплаты медицинских услуг исходя из предполагаемого объема предоставления этих услуг (за исключением случаев оказания медицинской помощи в соответствии с </w:t>
      </w:r>
      <w:hyperlink r:id="rId12" w:anchor="/document/70329696/entry/1004" w:history="1">
        <w:r w:rsidRPr="004A20E3">
          <w:rPr>
            <w:rFonts w:ascii="Times New Roman" w:eastAsia="Times New Roman" w:hAnsi="Times New Roman" w:cs="Times New Roman"/>
            <w:color w:val="734C9B"/>
            <w:sz w:val="28"/>
            <w:szCs w:val="28"/>
            <w:lang w:eastAsia="ru-RU"/>
          </w:rPr>
          <w:t>пунктом 4</w:t>
        </w:r>
      </w:hyperlink>
      <w:r w:rsidRPr="004A20E3">
        <w:rPr>
          <w:rFonts w:ascii="Times New Roman" w:eastAsia="Times New Roman" w:hAnsi="Times New Roman" w:cs="Times New Roman"/>
          <w:color w:val="22272F"/>
          <w:sz w:val="28"/>
          <w:szCs w:val="28"/>
          <w:lang w:eastAsia="ru-RU"/>
        </w:rPr>
        <w:t> настоящих Правил), а также необходимой медицинской документации (выписка из истории болезни, данные клинических, рентгенологических, лабораторных и других исследований) при ее наличии.</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8. После завершения лечения иностранного гражданина в его адрес или адрес юридического либо физического лица, представляющего интересы иностранного гражданина, по согласованию с указанным гражданином направляется выписка из медицинской документации с указанием срока оказания медицинской помощи в медицинской организации, а также проведенных мероприятий по профилактике, диагностике, лечению и медицинской реабилитации.</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Медицинская документация, направляемая из Российской Федерации в другое государство, заполняется на русском языке.</w:t>
      </w:r>
    </w:p>
    <w:p w:rsidR="00497CD2"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9. </w:t>
      </w:r>
      <w:hyperlink r:id="rId13" w:anchor="/document/70116264/entry/1000" w:history="1">
        <w:r w:rsidRPr="004A20E3">
          <w:rPr>
            <w:rFonts w:ascii="Times New Roman" w:eastAsia="Times New Roman" w:hAnsi="Times New Roman" w:cs="Times New Roman"/>
            <w:color w:val="734C9B"/>
            <w:sz w:val="28"/>
            <w:szCs w:val="28"/>
            <w:lang w:eastAsia="ru-RU"/>
          </w:rPr>
          <w:t>Счета-фактуры</w:t>
        </w:r>
      </w:hyperlink>
      <w:r w:rsidRPr="004A20E3">
        <w:rPr>
          <w:rFonts w:ascii="Times New Roman" w:eastAsia="Times New Roman" w:hAnsi="Times New Roman" w:cs="Times New Roman"/>
          <w:color w:val="22272F"/>
          <w:sz w:val="28"/>
          <w:szCs w:val="28"/>
          <w:lang w:eastAsia="ru-RU"/>
        </w:rPr>
        <w:t xml:space="preserve"> за фактически оказанную медицинскую помощь в течение 10 дней после окончания лечения направляются медицинской организацией в адрес иностранного гражданина или юридического либо физического лица, представляющего интересы иностранного гражданина, если иное не предусмотрено договором, в соответствии с которым она была оказана (за </w:t>
      </w:r>
    </w:p>
    <w:p w:rsidR="00497CD2" w:rsidRDefault="00497CD2"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p>
    <w:p w:rsidR="00497CD2" w:rsidRDefault="00497CD2"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p>
    <w:p w:rsidR="00497CD2" w:rsidRDefault="00497CD2"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bookmarkStart w:id="0" w:name="_GoBack"/>
      <w:bookmarkEnd w:id="0"/>
      <w:r w:rsidRPr="004A20E3">
        <w:rPr>
          <w:rFonts w:ascii="Times New Roman" w:eastAsia="Times New Roman" w:hAnsi="Times New Roman" w:cs="Times New Roman"/>
          <w:color w:val="22272F"/>
          <w:sz w:val="28"/>
          <w:szCs w:val="28"/>
          <w:lang w:eastAsia="ru-RU"/>
        </w:rPr>
        <w:t>исключением случаев оказания медицинской помощи в соответствии с </w:t>
      </w:r>
      <w:hyperlink r:id="rId14" w:anchor="/document/70329696/entry/1004" w:history="1">
        <w:r w:rsidRPr="004A20E3">
          <w:rPr>
            <w:rFonts w:ascii="Times New Roman" w:eastAsia="Times New Roman" w:hAnsi="Times New Roman" w:cs="Times New Roman"/>
            <w:color w:val="734C9B"/>
            <w:sz w:val="28"/>
            <w:szCs w:val="28"/>
            <w:lang w:eastAsia="ru-RU"/>
          </w:rPr>
          <w:t>пунктом 4</w:t>
        </w:r>
      </w:hyperlink>
      <w:r w:rsidRPr="004A20E3">
        <w:rPr>
          <w:rFonts w:ascii="Times New Roman" w:eastAsia="Times New Roman" w:hAnsi="Times New Roman" w:cs="Times New Roman"/>
          <w:color w:val="22272F"/>
          <w:sz w:val="28"/>
          <w:szCs w:val="28"/>
          <w:lang w:eastAsia="ru-RU"/>
        </w:rPr>
        <w:t> настоящих Правил).</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10. Споры, связанные с оказанием медицинской помощи или несвоевременной оплатой счетов-фактур за фактически оказанную медицинскую помощь, разрешаются в порядке, предусмотренном законодательством Российской Федерации.</w:t>
      </w:r>
    </w:p>
    <w:p w:rsidR="004A20E3" w:rsidRPr="004A20E3" w:rsidRDefault="004A20E3" w:rsidP="004A20E3">
      <w:pPr>
        <w:shd w:val="clear" w:color="auto" w:fill="FFFFFF"/>
        <w:spacing w:before="100" w:beforeAutospacing="1" w:after="100" w:afterAutospacing="1" w:line="240" w:lineRule="auto"/>
        <w:jc w:val="both"/>
        <w:rPr>
          <w:rFonts w:ascii="Times New Roman" w:eastAsia="Times New Roman" w:hAnsi="Times New Roman" w:cs="Times New Roman"/>
          <w:color w:val="22272F"/>
          <w:sz w:val="28"/>
          <w:szCs w:val="28"/>
          <w:lang w:eastAsia="ru-RU"/>
        </w:rPr>
      </w:pPr>
      <w:r w:rsidRPr="004A20E3">
        <w:rPr>
          <w:rFonts w:ascii="Times New Roman" w:eastAsia="Times New Roman" w:hAnsi="Times New Roman" w:cs="Times New Roman"/>
          <w:color w:val="22272F"/>
          <w:sz w:val="28"/>
          <w:szCs w:val="28"/>
          <w:lang w:eastAsia="ru-RU"/>
        </w:rPr>
        <w:t>11. В случае если международным договором Российской Федерации установлен иной порядок оказания медицинской помощи иностранным гражданам, применяются правила международного договора.</w:t>
      </w:r>
    </w:p>
    <w:p w:rsidR="00C66BCD" w:rsidRPr="004A20E3" w:rsidRDefault="00C66BCD" w:rsidP="00C66BCD">
      <w:pPr>
        <w:spacing w:after="0" w:line="240" w:lineRule="auto"/>
        <w:ind w:firstLine="540"/>
        <w:jc w:val="both"/>
        <w:rPr>
          <w:rFonts w:ascii="Arial" w:eastAsia="Times New Roman" w:hAnsi="Arial" w:cs="Arial"/>
          <w:b/>
          <w:bCs/>
          <w:sz w:val="28"/>
          <w:szCs w:val="28"/>
          <w:lang w:eastAsia="ru-RU"/>
        </w:rPr>
      </w:pPr>
    </w:p>
    <w:sectPr w:rsidR="00C66BCD" w:rsidRPr="004A20E3" w:rsidSect="00CF22FF">
      <w:footerReference w:type="default" r:id="rId15"/>
      <w:pgSz w:w="11906" w:h="16838"/>
      <w:pgMar w:top="0"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55A" w:rsidRDefault="0026055A" w:rsidP="001D02D7">
      <w:pPr>
        <w:spacing w:after="0" w:line="240" w:lineRule="auto"/>
      </w:pPr>
      <w:r>
        <w:separator/>
      </w:r>
    </w:p>
  </w:endnote>
  <w:endnote w:type="continuationSeparator" w:id="0">
    <w:p w:rsidR="0026055A" w:rsidRDefault="0026055A" w:rsidP="001D0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2D7" w:rsidRPr="001D02D7" w:rsidRDefault="001D02D7" w:rsidP="001D02D7">
    <w:pPr>
      <w:pStyle w:val="a7"/>
      <w:jc w:val="right"/>
      <w:rPr>
        <w:rFonts w:ascii="Times New Roman" w:hAnsi="Times New Roman" w:cs="Times New Roman"/>
        <w:sz w:val="16"/>
        <w:szCs w:val="16"/>
      </w:rPr>
    </w:pPr>
    <w:r w:rsidRPr="001D02D7">
      <w:rPr>
        <w:rFonts w:ascii="Times New Roman" w:hAnsi="Times New Roman" w:cs="Times New Roman"/>
        <w:sz w:val="16"/>
        <w:szCs w:val="16"/>
      </w:rPr>
      <w:t>Территориальный орган Росздравнадзора по Республике Тыва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55A" w:rsidRDefault="0026055A" w:rsidP="001D02D7">
      <w:pPr>
        <w:spacing w:after="0" w:line="240" w:lineRule="auto"/>
      </w:pPr>
      <w:r>
        <w:separator/>
      </w:r>
    </w:p>
  </w:footnote>
  <w:footnote w:type="continuationSeparator" w:id="0">
    <w:p w:rsidR="0026055A" w:rsidRDefault="0026055A" w:rsidP="001D02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2A"/>
    <w:rsid w:val="00035FAC"/>
    <w:rsid w:val="00102365"/>
    <w:rsid w:val="00120623"/>
    <w:rsid w:val="00190C66"/>
    <w:rsid w:val="001A2C4D"/>
    <w:rsid w:val="001C067F"/>
    <w:rsid w:val="001D02D7"/>
    <w:rsid w:val="0026055A"/>
    <w:rsid w:val="00307B81"/>
    <w:rsid w:val="004015F2"/>
    <w:rsid w:val="00415F88"/>
    <w:rsid w:val="00436187"/>
    <w:rsid w:val="00497CD2"/>
    <w:rsid w:val="004A1805"/>
    <w:rsid w:val="004A20E3"/>
    <w:rsid w:val="00562DD4"/>
    <w:rsid w:val="0059444D"/>
    <w:rsid w:val="005F41A6"/>
    <w:rsid w:val="00637728"/>
    <w:rsid w:val="006619F9"/>
    <w:rsid w:val="0068040F"/>
    <w:rsid w:val="006B66DE"/>
    <w:rsid w:val="006B68E6"/>
    <w:rsid w:val="00794BBB"/>
    <w:rsid w:val="00794D20"/>
    <w:rsid w:val="007C0B17"/>
    <w:rsid w:val="00895CAC"/>
    <w:rsid w:val="00925094"/>
    <w:rsid w:val="00A50254"/>
    <w:rsid w:val="00B82243"/>
    <w:rsid w:val="00BB3EB2"/>
    <w:rsid w:val="00BD2B8F"/>
    <w:rsid w:val="00C1318A"/>
    <w:rsid w:val="00C450B2"/>
    <w:rsid w:val="00C66BCD"/>
    <w:rsid w:val="00CC78FF"/>
    <w:rsid w:val="00CF22FF"/>
    <w:rsid w:val="00D1454D"/>
    <w:rsid w:val="00EC3022"/>
    <w:rsid w:val="00EF152A"/>
    <w:rsid w:val="00F76CBC"/>
    <w:rsid w:val="00F82577"/>
    <w:rsid w:val="00FE1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BE784-D332-421E-92A2-D1DF0484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F88"/>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0623"/>
    <w:rPr>
      <w:color w:val="0563C1" w:themeColor="hyperlink"/>
      <w:u w:val="single"/>
    </w:rPr>
  </w:style>
  <w:style w:type="paragraph" w:styleId="a4">
    <w:name w:val="List Paragraph"/>
    <w:basedOn w:val="a"/>
    <w:uiPriority w:val="34"/>
    <w:qFormat/>
    <w:rsid w:val="006619F9"/>
    <w:pPr>
      <w:ind w:left="720"/>
      <w:contextualSpacing/>
    </w:pPr>
  </w:style>
  <w:style w:type="paragraph" w:styleId="a5">
    <w:name w:val="header"/>
    <w:basedOn w:val="a"/>
    <w:link w:val="a6"/>
    <w:uiPriority w:val="99"/>
    <w:unhideWhenUsed/>
    <w:rsid w:val="001D02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02D7"/>
  </w:style>
  <w:style w:type="paragraph" w:styleId="a7">
    <w:name w:val="footer"/>
    <w:basedOn w:val="a"/>
    <w:link w:val="a8"/>
    <w:uiPriority w:val="99"/>
    <w:unhideWhenUsed/>
    <w:rsid w:val="001D02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D02D7"/>
  </w:style>
  <w:style w:type="paragraph" w:styleId="a9">
    <w:name w:val="Balloon Text"/>
    <w:basedOn w:val="a"/>
    <w:link w:val="aa"/>
    <w:uiPriority w:val="99"/>
    <w:semiHidden/>
    <w:unhideWhenUsed/>
    <w:rsid w:val="00497CD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97C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274343">
      <w:bodyDiv w:val="1"/>
      <w:marLeft w:val="0"/>
      <w:marRight w:val="0"/>
      <w:marTop w:val="0"/>
      <w:marBottom w:val="0"/>
      <w:divBdr>
        <w:top w:val="none" w:sz="0" w:space="0" w:color="auto"/>
        <w:left w:val="none" w:sz="0" w:space="0" w:color="auto"/>
        <w:bottom w:val="none" w:sz="0" w:space="0" w:color="auto"/>
        <w:right w:val="none" w:sz="0" w:space="0" w:color="auto"/>
      </w:divBdr>
      <w:divsChild>
        <w:div w:id="998193169">
          <w:marLeft w:val="0"/>
          <w:marRight w:val="0"/>
          <w:marTop w:val="0"/>
          <w:marBottom w:val="0"/>
          <w:divBdr>
            <w:top w:val="none" w:sz="0" w:space="0" w:color="auto"/>
            <w:left w:val="none" w:sz="0" w:space="0" w:color="auto"/>
            <w:bottom w:val="none" w:sz="0" w:space="0" w:color="auto"/>
            <w:right w:val="none" w:sz="0" w:space="0" w:color="auto"/>
          </w:divBdr>
        </w:div>
        <w:div w:id="2079277710">
          <w:marLeft w:val="0"/>
          <w:marRight w:val="0"/>
          <w:marTop w:val="0"/>
          <w:marBottom w:val="0"/>
          <w:divBdr>
            <w:top w:val="none" w:sz="0" w:space="0" w:color="auto"/>
            <w:left w:val="none" w:sz="0" w:space="0" w:color="auto"/>
            <w:bottom w:val="none" w:sz="0" w:space="0" w:color="auto"/>
            <w:right w:val="none" w:sz="0" w:space="0" w:color="auto"/>
          </w:divBdr>
        </w:div>
        <w:div w:id="1371807375">
          <w:marLeft w:val="0"/>
          <w:marRight w:val="0"/>
          <w:marTop w:val="0"/>
          <w:marBottom w:val="0"/>
          <w:divBdr>
            <w:top w:val="none" w:sz="0" w:space="0" w:color="auto"/>
            <w:left w:val="none" w:sz="0" w:space="0" w:color="auto"/>
            <w:bottom w:val="none" w:sz="0" w:space="0" w:color="auto"/>
            <w:right w:val="none" w:sz="0" w:space="0" w:color="auto"/>
          </w:divBdr>
        </w:div>
        <w:div w:id="1907060125">
          <w:marLeft w:val="0"/>
          <w:marRight w:val="0"/>
          <w:marTop w:val="0"/>
          <w:marBottom w:val="0"/>
          <w:divBdr>
            <w:top w:val="none" w:sz="0" w:space="0" w:color="auto"/>
            <w:left w:val="none" w:sz="0" w:space="0" w:color="auto"/>
            <w:bottom w:val="none" w:sz="0" w:space="0" w:color="auto"/>
            <w:right w:val="none" w:sz="0" w:space="0" w:color="auto"/>
          </w:divBdr>
        </w:div>
        <w:div w:id="1199470676">
          <w:marLeft w:val="0"/>
          <w:marRight w:val="0"/>
          <w:marTop w:val="0"/>
          <w:marBottom w:val="0"/>
          <w:divBdr>
            <w:top w:val="none" w:sz="0" w:space="0" w:color="auto"/>
            <w:left w:val="none" w:sz="0" w:space="0" w:color="auto"/>
            <w:bottom w:val="none" w:sz="0" w:space="0" w:color="auto"/>
            <w:right w:val="none" w:sz="0" w:space="0" w:color="auto"/>
          </w:divBdr>
        </w:div>
        <w:div w:id="1665204354">
          <w:marLeft w:val="0"/>
          <w:marRight w:val="0"/>
          <w:marTop w:val="0"/>
          <w:marBottom w:val="0"/>
          <w:divBdr>
            <w:top w:val="none" w:sz="0" w:space="0" w:color="auto"/>
            <w:left w:val="none" w:sz="0" w:space="0" w:color="auto"/>
            <w:bottom w:val="none" w:sz="0" w:space="0" w:color="auto"/>
            <w:right w:val="none" w:sz="0" w:space="0" w:color="auto"/>
          </w:divBdr>
        </w:div>
        <w:div w:id="2132286519">
          <w:marLeft w:val="0"/>
          <w:marRight w:val="0"/>
          <w:marTop w:val="0"/>
          <w:marBottom w:val="0"/>
          <w:divBdr>
            <w:top w:val="none" w:sz="0" w:space="0" w:color="auto"/>
            <w:left w:val="none" w:sz="0" w:space="0" w:color="auto"/>
            <w:bottom w:val="none" w:sz="0" w:space="0" w:color="auto"/>
            <w:right w:val="none" w:sz="0" w:space="0" w:color="auto"/>
          </w:divBdr>
        </w:div>
        <w:div w:id="17245429">
          <w:marLeft w:val="0"/>
          <w:marRight w:val="0"/>
          <w:marTop w:val="0"/>
          <w:marBottom w:val="0"/>
          <w:divBdr>
            <w:top w:val="none" w:sz="0" w:space="0" w:color="auto"/>
            <w:left w:val="none" w:sz="0" w:space="0" w:color="auto"/>
            <w:bottom w:val="none" w:sz="0" w:space="0" w:color="auto"/>
            <w:right w:val="none" w:sz="0" w:space="0" w:color="auto"/>
          </w:divBdr>
        </w:div>
        <w:div w:id="1262959134">
          <w:marLeft w:val="0"/>
          <w:marRight w:val="0"/>
          <w:marTop w:val="0"/>
          <w:marBottom w:val="0"/>
          <w:divBdr>
            <w:top w:val="none" w:sz="0" w:space="0" w:color="auto"/>
            <w:left w:val="none" w:sz="0" w:space="0" w:color="auto"/>
            <w:bottom w:val="none" w:sz="0" w:space="0" w:color="auto"/>
            <w:right w:val="none" w:sz="0" w:space="0" w:color="auto"/>
          </w:divBdr>
        </w:div>
        <w:div w:id="990862634">
          <w:marLeft w:val="0"/>
          <w:marRight w:val="0"/>
          <w:marTop w:val="0"/>
          <w:marBottom w:val="0"/>
          <w:divBdr>
            <w:top w:val="none" w:sz="0" w:space="0" w:color="auto"/>
            <w:left w:val="none" w:sz="0" w:space="0" w:color="auto"/>
            <w:bottom w:val="none" w:sz="0" w:space="0" w:color="auto"/>
            <w:right w:val="none" w:sz="0" w:space="0" w:color="auto"/>
          </w:divBdr>
        </w:div>
        <w:div w:id="1246260515">
          <w:marLeft w:val="0"/>
          <w:marRight w:val="0"/>
          <w:marTop w:val="0"/>
          <w:marBottom w:val="0"/>
          <w:divBdr>
            <w:top w:val="none" w:sz="0" w:space="0" w:color="auto"/>
            <w:left w:val="none" w:sz="0" w:space="0" w:color="auto"/>
            <w:bottom w:val="none" w:sz="0" w:space="0" w:color="auto"/>
            <w:right w:val="none" w:sz="0" w:space="0" w:color="auto"/>
          </w:divBdr>
        </w:div>
      </w:divsChild>
    </w:div>
    <w:div w:id="367461771">
      <w:bodyDiv w:val="1"/>
      <w:marLeft w:val="0"/>
      <w:marRight w:val="0"/>
      <w:marTop w:val="0"/>
      <w:marBottom w:val="0"/>
      <w:divBdr>
        <w:top w:val="none" w:sz="0" w:space="0" w:color="auto"/>
        <w:left w:val="none" w:sz="0" w:space="0" w:color="auto"/>
        <w:bottom w:val="none" w:sz="0" w:space="0" w:color="auto"/>
        <w:right w:val="none" w:sz="0" w:space="0" w:color="auto"/>
      </w:divBdr>
      <w:divsChild>
        <w:div w:id="780690037">
          <w:marLeft w:val="0"/>
          <w:marRight w:val="0"/>
          <w:marTop w:val="120"/>
          <w:marBottom w:val="96"/>
          <w:divBdr>
            <w:top w:val="none" w:sz="0" w:space="0" w:color="auto"/>
            <w:left w:val="none" w:sz="0" w:space="0" w:color="auto"/>
            <w:bottom w:val="none" w:sz="0" w:space="0" w:color="auto"/>
            <w:right w:val="none" w:sz="0" w:space="0" w:color="auto"/>
          </w:divBdr>
          <w:divsChild>
            <w:div w:id="350912341">
              <w:marLeft w:val="0"/>
              <w:marRight w:val="0"/>
              <w:marTop w:val="0"/>
              <w:marBottom w:val="0"/>
              <w:divBdr>
                <w:top w:val="none" w:sz="0" w:space="0" w:color="auto"/>
                <w:left w:val="none" w:sz="0" w:space="0" w:color="auto"/>
                <w:bottom w:val="none" w:sz="0" w:space="0" w:color="auto"/>
                <w:right w:val="none" w:sz="0" w:space="0" w:color="auto"/>
              </w:divBdr>
            </w:div>
            <w:div w:id="140273903">
              <w:marLeft w:val="0"/>
              <w:marRight w:val="0"/>
              <w:marTop w:val="0"/>
              <w:marBottom w:val="0"/>
              <w:divBdr>
                <w:top w:val="none" w:sz="0" w:space="0" w:color="auto"/>
                <w:left w:val="none" w:sz="0" w:space="0" w:color="auto"/>
                <w:bottom w:val="none" w:sz="0" w:space="0" w:color="auto"/>
                <w:right w:val="none" w:sz="0" w:space="0" w:color="auto"/>
              </w:divBdr>
            </w:div>
          </w:divsChild>
        </w:div>
        <w:div w:id="1187059814">
          <w:marLeft w:val="0"/>
          <w:marRight w:val="0"/>
          <w:marTop w:val="0"/>
          <w:marBottom w:val="0"/>
          <w:divBdr>
            <w:top w:val="none" w:sz="0" w:space="0" w:color="auto"/>
            <w:left w:val="none" w:sz="0" w:space="0" w:color="auto"/>
            <w:bottom w:val="none" w:sz="0" w:space="0" w:color="auto"/>
            <w:right w:val="none" w:sz="0" w:space="0" w:color="auto"/>
          </w:divBdr>
        </w:div>
        <w:div w:id="268002675">
          <w:marLeft w:val="0"/>
          <w:marRight w:val="0"/>
          <w:marTop w:val="0"/>
          <w:marBottom w:val="0"/>
          <w:divBdr>
            <w:top w:val="none" w:sz="0" w:space="0" w:color="auto"/>
            <w:left w:val="none" w:sz="0" w:space="0" w:color="auto"/>
            <w:bottom w:val="none" w:sz="0" w:space="0" w:color="auto"/>
            <w:right w:val="none" w:sz="0" w:space="0" w:color="auto"/>
          </w:divBdr>
        </w:div>
      </w:divsChild>
    </w:div>
    <w:div w:id="702285546">
      <w:bodyDiv w:val="1"/>
      <w:marLeft w:val="0"/>
      <w:marRight w:val="0"/>
      <w:marTop w:val="0"/>
      <w:marBottom w:val="0"/>
      <w:divBdr>
        <w:top w:val="none" w:sz="0" w:space="0" w:color="auto"/>
        <w:left w:val="none" w:sz="0" w:space="0" w:color="auto"/>
        <w:bottom w:val="none" w:sz="0" w:space="0" w:color="auto"/>
        <w:right w:val="none" w:sz="0" w:space="0" w:color="auto"/>
      </w:divBdr>
    </w:div>
    <w:div w:id="989940249">
      <w:bodyDiv w:val="1"/>
      <w:marLeft w:val="0"/>
      <w:marRight w:val="0"/>
      <w:marTop w:val="0"/>
      <w:marBottom w:val="0"/>
      <w:divBdr>
        <w:top w:val="none" w:sz="0" w:space="0" w:color="auto"/>
        <w:left w:val="none" w:sz="0" w:space="0" w:color="auto"/>
        <w:bottom w:val="none" w:sz="0" w:space="0" w:color="auto"/>
        <w:right w:val="none" w:sz="0" w:space="0" w:color="auto"/>
      </w:divBdr>
      <w:divsChild>
        <w:div w:id="1019161212">
          <w:marLeft w:val="0"/>
          <w:marRight w:val="0"/>
          <w:marTop w:val="0"/>
          <w:marBottom w:val="0"/>
          <w:divBdr>
            <w:top w:val="none" w:sz="0" w:space="0" w:color="auto"/>
            <w:left w:val="none" w:sz="0" w:space="0" w:color="auto"/>
            <w:bottom w:val="none" w:sz="0" w:space="0" w:color="auto"/>
            <w:right w:val="none" w:sz="0" w:space="0" w:color="auto"/>
          </w:divBdr>
        </w:div>
        <w:div w:id="1891527907">
          <w:marLeft w:val="0"/>
          <w:marRight w:val="0"/>
          <w:marTop w:val="0"/>
          <w:marBottom w:val="0"/>
          <w:divBdr>
            <w:top w:val="none" w:sz="0" w:space="0" w:color="auto"/>
            <w:left w:val="none" w:sz="0" w:space="0" w:color="auto"/>
            <w:bottom w:val="none" w:sz="0" w:space="0" w:color="auto"/>
            <w:right w:val="none" w:sz="0" w:space="0" w:color="auto"/>
          </w:divBdr>
        </w:div>
        <w:div w:id="1983852644">
          <w:marLeft w:val="0"/>
          <w:marRight w:val="0"/>
          <w:marTop w:val="0"/>
          <w:marBottom w:val="0"/>
          <w:divBdr>
            <w:top w:val="none" w:sz="0" w:space="0" w:color="auto"/>
            <w:left w:val="none" w:sz="0" w:space="0" w:color="auto"/>
            <w:bottom w:val="none" w:sz="0" w:space="0" w:color="auto"/>
            <w:right w:val="none" w:sz="0" w:space="0" w:color="auto"/>
          </w:divBdr>
        </w:div>
        <w:div w:id="96412621">
          <w:marLeft w:val="0"/>
          <w:marRight w:val="0"/>
          <w:marTop w:val="0"/>
          <w:marBottom w:val="0"/>
          <w:divBdr>
            <w:top w:val="none" w:sz="0" w:space="0" w:color="auto"/>
            <w:left w:val="none" w:sz="0" w:space="0" w:color="auto"/>
            <w:bottom w:val="none" w:sz="0" w:space="0" w:color="auto"/>
            <w:right w:val="none" w:sz="0" w:space="0" w:color="auto"/>
          </w:divBdr>
        </w:div>
        <w:div w:id="1991133581">
          <w:marLeft w:val="0"/>
          <w:marRight w:val="0"/>
          <w:marTop w:val="0"/>
          <w:marBottom w:val="0"/>
          <w:divBdr>
            <w:top w:val="none" w:sz="0" w:space="0" w:color="auto"/>
            <w:left w:val="none" w:sz="0" w:space="0" w:color="auto"/>
            <w:bottom w:val="none" w:sz="0" w:space="0" w:color="auto"/>
            <w:right w:val="none" w:sz="0" w:space="0" w:color="auto"/>
          </w:divBdr>
        </w:div>
        <w:div w:id="361201216">
          <w:marLeft w:val="0"/>
          <w:marRight w:val="0"/>
          <w:marTop w:val="120"/>
          <w:marBottom w:val="96"/>
          <w:divBdr>
            <w:top w:val="none" w:sz="0" w:space="0" w:color="auto"/>
            <w:left w:val="none" w:sz="0" w:space="0" w:color="auto"/>
            <w:bottom w:val="none" w:sz="0" w:space="0" w:color="auto"/>
            <w:right w:val="none" w:sz="0" w:space="0" w:color="auto"/>
          </w:divBdr>
          <w:divsChild>
            <w:div w:id="1199052069">
              <w:marLeft w:val="0"/>
              <w:marRight w:val="0"/>
              <w:marTop w:val="0"/>
              <w:marBottom w:val="0"/>
              <w:divBdr>
                <w:top w:val="none" w:sz="0" w:space="0" w:color="auto"/>
                <w:left w:val="none" w:sz="0" w:space="0" w:color="auto"/>
                <w:bottom w:val="none" w:sz="0" w:space="0" w:color="auto"/>
                <w:right w:val="none" w:sz="0" w:space="0" w:color="auto"/>
              </w:divBdr>
            </w:div>
            <w:div w:id="1113981529">
              <w:marLeft w:val="0"/>
              <w:marRight w:val="0"/>
              <w:marTop w:val="0"/>
              <w:marBottom w:val="0"/>
              <w:divBdr>
                <w:top w:val="none" w:sz="0" w:space="0" w:color="auto"/>
                <w:left w:val="none" w:sz="0" w:space="0" w:color="auto"/>
                <w:bottom w:val="none" w:sz="0" w:space="0" w:color="auto"/>
                <w:right w:val="none" w:sz="0" w:space="0" w:color="auto"/>
              </w:divBdr>
            </w:div>
          </w:divsChild>
        </w:div>
        <w:div w:id="343630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3" Type="http://schemas.openxmlformats.org/officeDocument/2006/relationships/webSettings" Target="webSettings.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ivo.garant.ru/" TargetMode="External"/><Relationship Id="rId4" Type="http://schemas.openxmlformats.org/officeDocument/2006/relationships/footnotes" Target="footnote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807</Words>
  <Characters>4606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Чечена Мамай-ооловна</dc:creator>
  <cp:keywords/>
  <dc:description/>
  <cp:lastModifiedBy>GlavnayaMS</cp:lastModifiedBy>
  <cp:revision>34</cp:revision>
  <cp:lastPrinted>2019-02-07T02:44:00Z</cp:lastPrinted>
  <dcterms:created xsi:type="dcterms:W3CDTF">2017-06-08T06:42:00Z</dcterms:created>
  <dcterms:modified xsi:type="dcterms:W3CDTF">2019-02-07T02:44:00Z</dcterms:modified>
</cp:coreProperties>
</file>